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492C" w14:textId="0E24692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государственного учреждени</w:t>
      </w:r>
      <w:r w:rsidRPr="009D0FBC">
        <w:rPr>
          <w:rFonts w:ascii="Times New Roman" w:hAnsi="Times New Roman" w:cs="Times New Roman"/>
          <w:b/>
          <w:sz w:val="28"/>
        </w:rPr>
        <w:t xml:space="preserve">я </w:t>
      </w:r>
      <w:r w:rsidR="00DB3D38">
        <w:rPr>
          <w:rFonts w:ascii="Times New Roman" w:hAnsi="Times New Roman" w:cs="Times New Roman"/>
          <w:b/>
          <w:sz w:val="28"/>
        </w:rPr>
        <w:t xml:space="preserve">КГУ </w:t>
      </w:r>
      <w:r w:rsidRPr="009D0FBC">
        <w:rPr>
          <w:rFonts w:ascii="Times New Roman" w:hAnsi="Times New Roman"/>
          <w:b/>
          <w:sz w:val="28"/>
          <w:szCs w:val="28"/>
        </w:rPr>
        <w:t>«</w:t>
      </w:r>
      <w:r w:rsidR="00DB3D38">
        <w:rPr>
          <w:rFonts w:ascii="Times New Roman" w:hAnsi="Times New Roman"/>
          <w:b/>
          <w:sz w:val="28"/>
          <w:szCs w:val="28"/>
        </w:rPr>
        <w:t xml:space="preserve">Начальная школа села </w:t>
      </w:r>
      <w:proofErr w:type="spellStart"/>
      <w:r w:rsidR="00DB3D38">
        <w:rPr>
          <w:rFonts w:ascii="Times New Roman" w:hAnsi="Times New Roman"/>
          <w:b/>
          <w:sz w:val="28"/>
          <w:szCs w:val="28"/>
        </w:rPr>
        <w:t>Аккайын</w:t>
      </w:r>
      <w:proofErr w:type="spellEnd"/>
      <w:r w:rsidR="00DB3D38">
        <w:rPr>
          <w:rFonts w:ascii="Times New Roman" w:hAnsi="Times New Roman"/>
          <w:b/>
          <w:sz w:val="28"/>
          <w:szCs w:val="28"/>
        </w:rPr>
        <w:t xml:space="preserve"> </w:t>
      </w:r>
      <w:r w:rsidR="00DB3D38">
        <w:rPr>
          <w:rFonts w:ascii="Times New Roman" w:eastAsia="Times New Roman" w:hAnsi="Times New Roman"/>
          <w:b/>
          <w:spacing w:val="2"/>
          <w:sz w:val="28"/>
          <w:szCs w:val="28"/>
        </w:rPr>
        <w:t>о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тдел</w:t>
      </w:r>
      <w:r w:rsidR="00DB3D38">
        <w:rPr>
          <w:rFonts w:ascii="Times New Roman" w:eastAsia="Times New Roman" w:hAnsi="Times New Roman"/>
          <w:b/>
          <w:spacing w:val="2"/>
          <w:sz w:val="28"/>
          <w:szCs w:val="28"/>
        </w:rPr>
        <w:t>а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образования 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Целиноградскому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Акмолинской области</w:t>
      </w:r>
      <w:r w:rsidRPr="009D0FBC">
        <w:rPr>
          <w:rFonts w:ascii="Times New Roman" w:hAnsi="Times New Roman"/>
          <w:b/>
          <w:sz w:val="28"/>
          <w:szCs w:val="28"/>
        </w:rPr>
        <w:t>»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6FE8FB9E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5809C60C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9FF98B3" w14:textId="77777777"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14:paraId="2D91B271" w14:textId="076198D7" w:rsidR="001B504A" w:rsidRDefault="001B504A" w:rsidP="001B504A">
      <w:pPr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="00DB3D38">
        <w:rPr>
          <w:rFonts w:ascii="Times New Roman" w:hAnsi="Times New Roman"/>
          <w:sz w:val="28"/>
          <w:szCs w:val="28"/>
        </w:rPr>
        <w:t>КГУ</w:t>
      </w:r>
      <w:r w:rsidRPr="00413020">
        <w:rPr>
          <w:rFonts w:ascii="Times New Roman" w:hAnsi="Times New Roman" w:cs="Times New Roman"/>
          <w:sz w:val="28"/>
          <w:szCs w:val="28"/>
        </w:rPr>
        <w:t xml:space="preserve"> «</w:t>
      </w:r>
      <w:r w:rsidR="00DB3D38">
        <w:rPr>
          <w:rFonts w:ascii="Times New Roman" w:hAnsi="Times New Roman" w:cs="Times New Roman"/>
          <w:sz w:val="28"/>
          <w:szCs w:val="28"/>
        </w:rPr>
        <w:t xml:space="preserve">Начальная школа села </w:t>
      </w:r>
      <w:proofErr w:type="spellStart"/>
      <w:r w:rsidR="00DB3D38">
        <w:rPr>
          <w:rFonts w:ascii="Times New Roman" w:hAnsi="Times New Roman" w:cs="Times New Roman"/>
          <w:sz w:val="28"/>
          <w:szCs w:val="28"/>
        </w:rPr>
        <w:t>Аккайын</w:t>
      </w:r>
      <w:proofErr w:type="spellEnd"/>
      <w:r w:rsidR="00DB3D38">
        <w:rPr>
          <w:rFonts w:ascii="Times New Roman" w:hAnsi="Times New Roman" w:cs="Times New Roman"/>
          <w:sz w:val="28"/>
          <w:szCs w:val="28"/>
        </w:rPr>
        <w:t xml:space="preserve"> </w:t>
      </w:r>
      <w:r w:rsidR="00DB3D3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DB3D3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4F58AE5" w14:textId="4AFD2781" w:rsidR="00DB3D38" w:rsidRDefault="00DB3D38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hyperlink r:id="rId4" w:history="1">
        <w:r w:rsidRPr="006F7B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https://sc0040.celinograd.aqmoedu.kz/arc/attach/561/13364469/oamdy_talyl_wps_office.docx</w:t>
        </w:r>
      </w:hyperlink>
    </w:p>
    <w:p w14:paraId="4977615B" w14:textId="7064CD72" w:rsidR="001B504A" w:rsidRPr="00DB3D38" w:rsidRDefault="002346EB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6E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B504A" w:rsidRPr="00413020">
        <w:rPr>
          <w:rFonts w:ascii="Times New Roman" w:hAnsi="Times New Roman" w:cs="Times New Roman"/>
          <w:sz w:val="28"/>
          <w:szCs w:val="28"/>
        </w:rPr>
        <w:t>3. Способ оповещения о проведении публичного обсуждения:</w:t>
      </w:r>
      <w:r w:rsidR="001B504A"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1B504A"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1B504A"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B504A"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B504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B504A"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1B504A"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DB3D38">
        <w:rPr>
          <w:rFonts w:ascii="Times New Roman" w:hAnsi="Times New Roman" w:cs="Times New Roman"/>
          <w:sz w:val="28"/>
          <w:szCs w:val="28"/>
        </w:rPr>
        <w:t>КГУ</w:t>
      </w:r>
      <w:r w:rsidR="001B504A" w:rsidRPr="00413020">
        <w:rPr>
          <w:rFonts w:ascii="Times New Roman" w:hAnsi="Times New Roman" w:cs="Times New Roman"/>
          <w:sz w:val="28"/>
          <w:szCs w:val="28"/>
        </w:rPr>
        <w:t xml:space="preserve"> «</w:t>
      </w:r>
      <w:r w:rsidR="00DB3D38">
        <w:rPr>
          <w:rFonts w:ascii="Times New Roman" w:hAnsi="Times New Roman" w:cs="Times New Roman"/>
          <w:sz w:val="28"/>
          <w:szCs w:val="28"/>
        </w:rPr>
        <w:t xml:space="preserve">Начальная школа села </w:t>
      </w:r>
      <w:proofErr w:type="spellStart"/>
      <w:r w:rsidR="00DB3D38">
        <w:rPr>
          <w:rFonts w:ascii="Times New Roman" w:hAnsi="Times New Roman" w:cs="Times New Roman"/>
          <w:sz w:val="28"/>
          <w:szCs w:val="28"/>
        </w:rPr>
        <w:t>Аккайын</w:t>
      </w:r>
      <w:proofErr w:type="spellEnd"/>
      <w:r w:rsidR="00DB3D38">
        <w:rPr>
          <w:rFonts w:ascii="Times New Roman" w:hAnsi="Times New Roman" w:cs="Times New Roman"/>
          <w:sz w:val="28"/>
          <w:szCs w:val="28"/>
        </w:rPr>
        <w:t xml:space="preserve"> </w:t>
      </w:r>
      <w:r w:rsidR="00DB3D3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1B504A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DB3D3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1B504A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1B504A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1B504A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="001B504A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1B504A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="001B504A" w:rsidRPr="00413020">
        <w:rPr>
          <w:rFonts w:ascii="Times New Roman" w:hAnsi="Times New Roman" w:cs="Times New Roman"/>
          <w:sz w:val="28"/>
          <w:szCs w:val="28"/>
        </w:rPr>
        <w:t>»</w:t>
      </w:r>
      <w:r w:rsidR="001B504A"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hyperlink r:id="rId5" w:history="1">
        <w:r w:rsidR="00DB3D38" w:rsidRPr="006F7B10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https://sc0040.celinograd.aqmoedu.kz/arc/attach/561/13364469/oamdy_talyl_wps_office.docx</w:t>
        </w:r>
      </w:hyperlink>
    </w:p>
    <w:p w14:paraId="03DEC4C4" w14:textId="1DF8CB15" w:rsidR="001B504A" w:rsidRPr="00413020" w:rsidRDefault="002346EB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E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B504A" w:rsidRPr="00413020">
        <w:rPr>
          <w:rFonts w:ascii="Times New Roman" w:hAnsi="Times New Roman" w:cs="Times New Roman"/>
          <w:sz w:val="28"/>
          <w:szCs w:val="28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</w:t>
      </w:r>
      <w:r w:rsidRPr="0023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</w:t>
      </w:r>
      <w:r w:rsidRPr="004130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>»</w:t>
      </w:r>
      <w:r w:rsidR="001B504A" w:rsidRPr="00413020">
        <w:rPr>
          <w:rFonts w:ascii="Times New Roman" w:hAnsi="Times New Roman" w:cs="Times New Roman"/>
          <w:sz w:val="28"/>
          <w:szCs w:val="28"/>
        </w:rPr>
        <w:t xml:space="preserve">, а также на официальный интернет – ресурс не поступало. </w:t>
      </w:r>
    </w:p>
    <w:p w14:paraId="142F4B7A" w14:textId="77777777"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14:paraId="182CBE21" w14:textId="77777777" w:rsidTr="00864EAA">
        <w:trPr>
          <w:jc w:val="center"/>
        </w:trPr>
        <w:tc>
          <w:tcPr>
            <w:tcW w:w="617" w:type="dxa"/>
          </w:tcPr>
          <w:p w14:paraId="756F4A9A" w14:textId="77777777"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498DFA7E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66CF9A0C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4555BC3D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05234FFF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36C0A954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14:paraId="753FC699" w14:textId="77777777" w:rsidTr="00864EAA">
        <w:trPr>
          <w:jc w:val="center"/>
        </w:trPr>
        <w:tc>
          <w:tcPr>
            <w:tcW w:w="617" w:type="dxa"/>
          </w:tcPr>
          <w:p w14:paraId="0786BDD3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572D0637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75545F84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40E14E9A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1E914955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46B6FE1F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14:paraId="4B047DD1" w14:textId="77777777" w:rsidTr="00864EAA">
        <w:trPr>
          <w:jc w:val="center"/>
        </w:trPr>
        <w:tc>
          <w:tcPr>
            <w:tcW w:w="617" w:type="dxa"/>
          </w:tcPr>
          <w:p w14:paraId="2AB2C588" w14:textId="5EC79B12" w:rsidR="001B504A" w:rsidRPr="006A3F00" w:rsidRDefault="00DB3D38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034" w:type="dxa"/>
          </w:tcPr>
          <w:p w14:paraId="2750C641" w14:textId="2EC76659" w:rsidR="001B504A" w:rsidRPr="006A3F00" w:rsidRDefault="00DB3D38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14:paraId="60D268E7" w14:textId="5E667441" w:rsidR="001B504A" w:rsidRPr="006A3F00" w:rsidRDefault="00DB3D38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14:paraId="030F5617" w14:textId="1D0E2914" w:rsidR="001B504A" w:rsidRPr="006A3F00" w:rsidRDefault="00DB3D38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</w:tcPr>
          <w:p w14:paraId="7E66609B" w14:textId="232FDD38" w:rsidR="001B504A" w:rsidRPr="006A3F00" w:rsidRDefault="00DB3D38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</w:tcPr>
          <w:p w14:paraId="3895199D" w14:textId="6F16B1C6" w:rsidR="001B504A" w:rsidRPr="006A3F00" w:rsidRDefault="00DB3D38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14:paraId="065B9658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02A3522A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4E93BE78" w14:textId="170E1EB9" w:rsidR="001B504A" w:rsidRPr="00FA47DA" w:rsidRDefault="001B504A" w:rsidP="001B5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                       </w:t>
      </w:r>
      <w:r w:rsidR="00A217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DB3D38">
        <w:rPr>
          <w:rFonts w:ascii="Times New Roman" w:hAnsi="Times New Roman" w:cs="Times New Roman"/>
          <w:b/>
          <w:sz w:val="28"/>
          <w:szCs w:val="28"/>
          <w:lang w:val="kk-KZ"/>
        </w:rPr>
        <w:t>Сурикова Е.А.</w:t>
      </w:r>
    </w:p>
    <w:p w14:paraId="14FED7B1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A56078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293B1F" w14:textId="77777777"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C"/>
    <w:rsid w:val="001B504A"/>
    <w:rsid w:val="002346EB"/>
    <w:rsid w:val="003A05C5"/>
    <w:rsid w:val="00636C15"/>
    <w:rsid w:val="006C6531"/>
    <w:rsid w:val="008C6DD4"/>
    <w:rsid w:val="008C77EB"/>
    <w:rsid w:val="00915FAC"/>
    <w:rsid w:val="00A21799"/>
    <w:rsid w:val="00B55D09"/>
    <w:rsid w:val="00D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17C7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0040.celinograd.aqmoedu.kz/arc/attach/561/13364469/oamdy_talyl_wps_office.docx" TargetMode="External"/><Relationship Id="rId4" Type="http://schemas.openxmlformats.org/officeDocument/2006/relationships/hyperlink" Target="https://sc0040.celinograd.aqmoedu.kz/arc/attach/561/13364469/oamdy_talyl_wps_offic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USER</cp:lastModifiedBy>
  <cp:revision>9</cp:revision>
  <cp:lastPrinted>2025-04-07T10:20:00Z</cp:lastPrinted>
  <dcterms:created xsi:type="dcterms:W3CDTF">2025-03-11T07:22:00Z</dcterms:created>
  <dcterms:modified xsi:type="dcterms:W3CDTF">2025-04-08T04:18:00Z</dcterms:modified>
</cp:coreProperties>
</file>