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D0EC" w14:textId="5B7CC9B2" w:rsidR="003F6C9A" w:rsidRDefault="00834407" w:rsidP="003F6C9A">
      <w:pPr>
        <w:pStyle w:val="a3"/>
      </w:pPr>
      <w:r>
        <w:rPr>
          <w:lang w:val="kk-KZ"/>
        </w:rPr>
        <w:t xml:space="preserve">                                                                       </w:t>
      </w:r>
      <w:r w:rsidR="003F6C9A">
        <w:rPr>
          <w:noProof/>
        </w:rPr>
        <w:drawing>
          <wp:inline distT="0" distB="0" distL="0" distR="0" wp14:anchorId="145CB725" wp14:editId="090ABCEB">
            <wp:extent cx="5939790" cy="8171180"/>
            <wp:effectExtent l="0" t="0" r="0" b="0"/>
            <wp:docPr id="848997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7ED2" w14:textId="225DB658" w:rsidR="007A4EAB" w:rsidRDefault="007A4EAB" w:rsidP="003F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C2983" w14:textId="77777777"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E331C" w14:textId="78EC0283" w:rsidR="006E02AC" w:rsidRPr="006E02AC" w:rsidRDefault="003F6C9A" w:rsidP="003F6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6E02AC"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</w:t>
      </w:r>
      <w:r w:rsidR="00AB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7AB9ABA" w14:textId="6113F632" w:rsidR="00973E9E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внутреннего  распорядка </w:t>
      </w:r>
      <w:r w:rsidR="00A34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48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Начальная школа с.Аккайын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основе Конституции Республики Казахстан, «Закона об образовании» РК</w:t>
      </w:r>
      <w:r w:rsidR="0023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(27.07.2007г)</w:t>
      </w:r>
      <w:r w:rsidR="00302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кодекса РК</w:t>
      </w:r>
      <w:r w:rsidR="0023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(15.05.2007г</w:t>
      </w:r>
      <w:r w:rsidR="00302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№251),</w:t>
      </w:r>
      <w:r w:rsidR="0030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правах ребенка, </w:t>
      </w:r>
      <w:r w:rsidR="00230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</w:t>
      </w:r>
      <w:r w:rsidR="0015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общеобразовательных организации (начального, основного среднего и общего среднего) (17.05.2013г №499),</w:t>
      </w:r>
      <w:r w:rsidR="0030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Правилами внутреннего  трудового распорядка, утверждаемыми педагогическим советом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администрации</w:t>
      </w:r>
      <w:r w:rsidR="00156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5BBE71" w14:textId="77777777" w:rsidR="006E02AC" w:rsidRPr="006E02AC" w:rsidRDefault="00CD3593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Правила внутреннего </w:t>
      </w:r>
      <w:proofErr w:type="gramStart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  распорядка</w:t>
      </w:r>
      <w:proofErr w:type="gram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работающих.</w:t>
      </w:r>
    </w:p>
    <w:p w14:paraId="03A5CBF9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1.3  Все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связанные с применением Правил внутреннего распорядка, решаются администрацией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представленных ей прав, 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14:paraId="0A8EB78C" w14:textId="77777777"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14:paraId="20243028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14:paraId="27582E26" w14:textId="4F63018D" w:rsidR="006E02AC" w:rsidRPr="00D00A3A" w:rsidRDefault="006E02AC" w:rsidP="00D00A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 детей в школу осуществляется при наличии свидетельства о рождении,  медицинской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</w:t>
      </w:r>
      <w:r w:rsidR="0008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063 у - 4/ №026у-3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справки с места жительства, 2 фотографии 3х4 см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0A3A" w:rsidRP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(если есть)</w:t>
      </w:r>
      <w:r w:rsidR="00CD3593" w:rsidRP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  родителей (законных представителей</w:t>
      </w:r>
      <w:r w:rsidR="00CD3593" w:rsidRP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регистрируется в журнале установленного образца с выдачей родителями подтверждения о приеме документов.</w:t>
      </w:r>
    </w:p>
    <w:p w14:paraId="7CEF2372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 заявлений родителей (законных представителей) детей,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ежегодно с соблюдением положений пункта 2.5.</w:t>
      </w:r>
    </w:p>
    <w:p w14:paraId="7D2FBCBA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 класс учащиеся принимаются на основании следующих документов:</w:t>
      </w:r>
    </w:p>
    <w:p w14:paraId="2B683690" w14:textId="77777777" w:rsidR="006E02AC" w:rsidRPr="006E02AC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14:paraId="58020A0D" w14:textId="77777777" w:rsidR="0082750B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</w:t>
      </w:r>
      <w:r w:rsidR="003A4C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рождении</w:t>
      </w:r>
    </w:p>
    <w:p w14:paraId="61488976" w14:textId="52E14B65" w:rsidR="0082750B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справка </w:t>
      </w:r>
      <w:r w:rsidR="0008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№063 у - 4/ №026у-3  </w:t>
      </w:r>
    </w:p>
    <w:p w14:paraId="36CE4D8F" w14:textId="77777777" w:rsidR="006E02AC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22AB0" w14:textId="77777777" w:rsidR="00D00A3A" w:rsidRPr="006E02AC" w:rsidRDefault="00D00A3A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(если есть)</w:t>
      </w:r>
    </w:p>
    <w:p w14:paraId="53AC5D34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 класс учитываются рекомендации педагогического совета.</w:t>
      </w:r>
    </w:p>
    <w:p w14:paraId="168087BC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подаче заявления родители должны предъявить документы, подтверждающие родительские права.</w:t>
      </w:r>
    </w:p>
    <w:p w14:paraId="5BE3E3BA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50A44BC2" w14:textId="1F88202E" w:rsidR="006E02AC" w:rsidRPr="006E02AC" w:rsidRDefault="006E02AC" w:rsidP="00AB0EEB">
      <w:pPr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Уставом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48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Начальная школа с.Аккайын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FB2E9D" w14:textId="77777777"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право ведения образовательной деятельности и приложениями к ним;</w:t>
      </w:r>
    </w:p>
    <w:p w14:paraId="44380E68" w14:textId="77777777"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</w:t>
      </w: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58D8FA9" w14:textId="613D783C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7.Прием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школу оформляется приказом </w:t>
      </w:r>
      <w:r w:rsidR="00081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2-х дней со дня подачи заявления.</w:t>
      </w:r>
    </w:p>
    <w:p w14:paraId="12CD251B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8.Приказ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A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зачислении обучающихся в 1-</w:t>
      </w:r>
      <w:r w:rsidR="003A4C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класс</w:t>
      </w:r>
      <w:r w:rsidR="003A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не позднее 30 августа текущего года.</w:t>
      </w:r>
    </w:p>
    <w:p w14:paraId="63154710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9.После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приказа о приеме ребенка в школу в алфавитной книге записи обучающихся делается соответствующая запись.</w:t>
      </w:r>
    </w:p>
    <w:p w14:paraId="42540AE0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обучающихся.</w:t>
      </w:r>
    </w:p>
    <w:p w14:paraId="2D3219F4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11.При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14:paraId="761A72AA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12.Личные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обучающихся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14:paraId="6FADD978" w14:textId="32416268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13.При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</w:t>
      </w:r>
      <w:r w:rsidR="0008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школы.</w:t>
      </w:r>
    </w:p>
    <w:p w14:paraId="7B7CB837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14:paraId="7AB41E46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15.Отчисление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/ исключение обучающихся из школы.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14:paraId="6AFA4CDA" w14:textId="77777777"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14:paraId="1F6336EA" w14:textId="77777777"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</w:t>
      </w:r>
    </w:p>
    <w:p w14:paraId="3C3E8241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6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.Трудовые</w:t>
      </w:r>
      <w:proofErr w:type="gramEnd"/>
      <w:r w:rsidR="0015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работника и организации образования регулируются трудовым законодательством Республики Казахстан.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реализуют свое право на труд путем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  трудового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работе в данной школе.</w:t>
      </w:r>
      <w:r w:rsidR="0034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14:paraId="4517C9E2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Трудовой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  между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и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  <w:r w:rsidR="0034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14:paraId="3CA8CDE0" w14:textId="77777777" w:rsidR="0082750B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  поступающий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следующие документы согласно статье 32 ТК РК</w:t>
      </w:r>
    </w:p>
    <w:p w14:paraId="32EEDDFF" w14:textId="77777777" w:rsidR="006E02AC" w:rsidRPr="0082750B" w:rsidRDefault="006E02AC" w:rsidP="00FA47E1">
      <w:pPr>
        <w:pStyle w:val="a6"/>
        <w:numPr>
          <w:ilvl w:val="2"/>
          <w:numId w:val="16"/>
        </w:numPr>
        <w:tabs>
          <w:tab w:val="clear" w:pos="216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</w:t>
      </w:r>
      <w:proofErr w:type="gramStart"/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  личности</w:t>
      </w:r>
      <w:proofErr w:type="gramEnd"/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74E64" w14:textId="77777777" w:rsidR="0082750B" w:rsidRPr="006E02AC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квалификации, наличии специальных знаний или профессиональной подготовки;</w:t>
      </w:r>
    </w:p>
    <w:p w14:paraId="49170222" w14:textId="77777777"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(для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</w:t>
      </w:r>
      <w:proofErr w:type="gramEnd"/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стаж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B9A7D9" w14:textId="77777777"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14:paraId="7768ECF8" w14:textId="77777777"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14:paraId="0F57EEB1" w14:textId="77777777" w:rsidR="00F95519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14:paraId="3B6CB4DF" w14:textId="77777777" w:rsidR="00FA47E1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несудимости работника.</w:t>
      </w:r>
    </w:p>
    <w:p w14:paraId="5463AE2B" w14:textId="77777777" w:rsidR="0082750B" w:rsidRPr="00FA47E1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 предоставляют</w:t>
      </w:r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оралмана (вид на жительство или удостоверение лица без гражданства /для иностранцев и лиц без гражданства, постоянно проживающих на территории РК/ либо удостоверение беженца)</w:t>
      </w:r>
      <w:r w:rsidR="00490F23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D9BB0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Лица, поступающие на работу по совместительству, вместо трудовой книжки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  справку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основной работы с указанием должности и графика работы..</w:t>
      </w:r>
    </w:p>
    <w:p w14:paraId="7DEA7046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 работника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14:paraId="25E21642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14:paraId="6D7C99F2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14:paraId="602ACD0D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14:paraId="65095A8A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14:paraId="32E352C6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14:paraId="55EB4C52" w14:textId="77777777"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по охране труда и пожарной безопасности. Провести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  инструктаж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14:paraId="3EDBD030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14:paraId="11CE9895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14:paraId="3DC0491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3.8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14C1FE8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Перевод работника на другую работу производится только с его согласия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 случаев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14:paraId="714F74A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В связи с изменениями в организации работы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труда в школе(изменения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 совмещение профессий, а так же изменение других существенных условий труда.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14:paraId="103C5B62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14:paraId="768A712D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14:paraId="3824BC7D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</w:t>
      </w:r>
      <w:r w:rsidR="003A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выборным профсоюзным органом </w:t>
      </w:r>
      <w:r w:rsidR="003A4C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5FEC09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 В день увольнения администрация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  связывает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льгот и преимуществ, запись в трудовую книжку вносится с указанием этих обстоятельств.</w:t>
      </w:r>
    </w:p>
    <w:p w14:paraId="1EEF134D" w14:textId="77777777"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ОБЯЗАННОСТИ РАБОТНИКОВ.</w:t>
      </w:r>
    </w:p>
    <w:p w14:paraId="54C43887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14:paraId="06B97ECB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работать честно и добросовестно,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  выполнять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требования Устава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14:paraId="1541ECDE" w14:textId="77777777" w:rsidR="006E02AC" w:rsidRPr="00341602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</w:t>
      </w:r>
      <w:r w:rsidR="003416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графика проходить аттестацию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1602" w:rsidRPr="0034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602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систематически, не реже одного раза в </w:t>
      </w:r>
      <w:r w:rsidR="003416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проходить курсы повышения квалификации</w:t>
      </w:r>
      <w:r w:rsidR="003416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1D28C031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14:paraId="3F61CC7A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25EE3266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14:paraId="3E1030D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14:paraId="0E2FAF3C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14:paraId="56624A91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14:paraId="13D3783E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14:paraId="32B894A7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 на работу за 15минут до начала своих уроков по расписанию.</w:t>
      </w:r>
    </w:p>
    <w:p w14:paraId="6E2B91F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Круг конкретных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  обязанностей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квалификационных характеристик, тарификационных справочников и нормативных документов.</w:t>
      </w:r>
    </w:p>
    <w:p w14:paraId="188CE0D8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14:paraId="6F9A8606" w14:textId="77777777"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14:paraId="16147FEE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школы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обязана:</w:t>
      </w:r>
    </w:p>
    <w:p w14:paraId="2B7C88BB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="00D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учебный процесс на основе государственных стандартов, учебного плана, регламентируемого </w:t>
      </w:r>
      <w:proofErr w:type="gramStart"/>
      <w:r w:rsidR="00DF6D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 календарным</w:t>
      </w:r>
      <w:proofErr w:type="gramEnd"/>
      <w:r w:rsidR="00D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графиком работы и расписанием занятий.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труд педагогов и других работников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графиком работы, сообщить педагогическим работникам до ухода в отпуск их учебную нагрузку на следующий учебный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14:paraId="63963B68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D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14:paraId="1571FDF1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5.3 Осуществлять контроль за качеством образовательного процесса путем посещения и анализа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14:paraId="5127D560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предложения работников, направленные на улучшение деятельности школы, поддерживать и поощрять.</w:t>
      </w:r>
    </w:p>
    <w:p w14:paraId="0031A104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14:paraId="0AFAC177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дежурств</w:t>
      </w:r>
      <w:r w:rsidR="001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администрации в 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и внерабочее время</w:t>
      </w:r>
      <w:r w:rsidR="001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контролировать дежурство учителей.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обеспечению учебной и трудовой дисциплины.</w:t>
      </w:r>
    </w:p>
    <w:p w14:paraId="50DCAFB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  охраны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техники безопасности и санитарным правилам.</w:t>
      </w:r>
    </w:p>
    <w:p w14:paraId="3D4F1F79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1F77417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5.9  Принимать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3D186520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графиками, утвержденными ежегодно до 1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  текущего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6BEC5B1B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14:paraId="65701CE2" w14:textId="77777777" w:rsidR="004D72CE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 Организовать горячее 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буфетное</w:t>
      </w:r>
      <w:r w:rsidR="00D00A3A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D0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и работников школы.</w:t>
      </w:r>
    </w:p>
    <w:p w14:paraId="1910F088" w14:textId="77777777"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ОБЯЗАННОСТИ УЧАЩИХСЯ</w:t>
      </w:r>
    </w:p>
    <w:p w14:paraId="39E8507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14:paraId="2064EFBB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Девочкам:</w:t>
      </w:r>
      <w:r w:rsidR="0022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пиджак</w:t>
      </w:r>
      <w:proofErr w:type="gramEnd"/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юбка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сарафан, брюки классического кроя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темно-синего цвета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блузка белого цвета</w:t>
      </w:r>
    </w:p>
    <w:p w14:paraId="5B4D995F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Мальчикам:</w:t>
      </w:r>
      <w:r w:rsidR="0022394F"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(пиджак, брюки) 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цвета.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голубого, белого, серого цветов (однотонные).</w:t>
      </w:r>
    </w:p>
    <w:p w14:paraId="4B01B371" w14:textId="77777777"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 или белого цвета;</w:t>
      </w:r>
    </w:p>
    <w:p w14:paraId="1B4DDF67" w14:textId="44475183"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 учащимся занимаются в специальной форме, одежды и обуви.</w:t>
      </w:r>
    </w:p>
    <w:p w14:paraId="158034BC" w14:textId="77777777" w:rsidR="006E02AC" w:rsidRP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14:paraId="7273BA41" w14:textId="77777777"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головные уборы (хиджабы, платки, тюбетейки)</w:t>
      </w:r>
    </w:p>
    <w:p w14:paraId="5CBD4506" w14:textId="77777777"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14:paraId="640DE94B" w14:textId="77777777" w:rsidR="006E02AC" w:rsidRPr="0022394F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обувь на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  каблуке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нарушается структура </w:t>
      </w:r>
      <w:r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14:paraId="04BBD497" w14:textId="77777777" w:rsid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14:paraId="34D75F60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6.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школе</w:t>
      </w:r>
      <w:r w:rsidR="00223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обязаны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4572BA65" w14:textId="0C47F915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решения органов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приказы директора школы;</w:t>
      </w:r>
    </w:p>
    <w:p w14:paraId="5D658A55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14:paraId="1B78D053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 общественный порядок в школе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ее, выполнять требования к школьной форме;</w:t>
      </w:r>
    </w:p>
    <w:p w14:paraId="04DCB3C8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14:paraId="21E9B8E7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14:paraId="1E674711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14:paraId="7B1E2626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отнесенной Уставом;</w:t>
      </w:r>
    </w:p>
    <w:p w14:paraId="4EAA6AE0" w14:textId="77777777"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14:paraId="7AD302F1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5A3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14:paraId="0C24C327" w14:textId="77777777"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14:paraId="795F5C59" w14:textId="77777777"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территории;</w:t>
      </w:r>
    </w:p>
    <w:p w14:paraId="5A66B07A" w14:textId="77777777"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14:paraId="308D12C3" w14:textId="77777777"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14:paraId="2F157F88" w14:textId="77777777" w:rsidR="006E02AC" w:rsidRPr="006E02AC" w:rsidRDefault="001C10C5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186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устройств (сотовых телефонов, планшетов, смарт часов и других аналогичных устройств), оснащенных интернет модулями, фото-видеокамерами, за исключением мобильных телефонов с функциями «звонок/ответ/смс»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A6330" w14:textId="77777777"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(вымогательство, запугивание)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4C2005" w14:textId="77777777"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14:paraId="6C755C1F" w14:textId="77777777"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физическую силу для выяснения отношений;</w:t>
      </w:r>
    </w:p>
    <w:p w14:paraId="6D5BF849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14:paraId="7C50FF6D" w14:textId="77777777"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14:paraId="4A6402FD" w14:textId="77777777"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14:paraId="79D390A1" w14:textId="77777777"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14:paraId="44605FD5" w14:textId="77777777"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14:paraId="40494539" w14:textId="77777777"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14:paraId="55F16330" w14:textId="77777777"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14:paraId="28770D38" w14:textId="77777777"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14:paraId="7A42DC94" w14:textId="77777777" w:rsidR="00FA47E1" w:rsidRDefault="006E02AC" w:rsidP="00FA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14:paraId="721525A7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14:paraId="30527CAB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школе необходимую информацию об обучающемся, извещать причинах отсутствия ребенка на занятиях;</w:t>
      </w:r>
    </w:p>
    <w:p w14:paraId="67856F7B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ликвидацию обучающимся академической задолженности;</w:t>
      </w:r>
    </w:p>
    <w:p w14:paraId="0512A6D7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14:paraId="379741D3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по мере</w:t>
      </w:r>
      <w:r w:rsidR="00FA47E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14:paraId="40C50C93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14:paraId="628043D5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 поддерживать их авторитет;</w:t>
      </w:r>
    </w:p>
    <w:p w14:paraId="6DB739D0" w14:textId="77777777"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</w:t>
      </w:r>
    </w:p>
    <w:p w14:paraId="2931CEEF" w14:textId="77777777" w:rsidR="006E02AC" w:rsidRPr="00FA47E1" w:rsidRDefault="006E02AC" w:rsidP="003A4C6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14:paraId="76DC6FBA" w14:textId="77777777" w:rsidR="00FA47E1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728A9" w14:textId="77777777" w:rsidR="006E02AC" w:rsidRDefault="006E02AC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9F990F" w14:textId="77777777" w:rsidR="00FA47E1" w:rsidRPr="006E02AC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FC11A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14:paraId="625FB518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школой в соответствии с действующим законодательством РК и Уставом школы;</w:t>
      </w:r>
    </w:p>
    <w:p w14:paraId="0CB351D5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5657125F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с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14:paraId="6568B6FA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 (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очное,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экстернат, индивидуальное обучение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 учетом рекомендации ПМПК и ВКК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сочетание этих форм по согласованию с педагогическим советом в соответствии с Уставом;</w:t>
      </w:r>
    </w:p>
    <w:p w14:paraId="7D40874F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14:paraId="2F93D085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присутствовать (с согласия администрации и преподавателей) на уроках и других видах учебной и внеучебной деятельности;</w:t>
      </w:r>
    </w:p>
    <w:p w14:paraId="54B34AAB" w14:textId="77777777"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</w:t>
      </w:r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Устава школы и </w:t>
      </w:r>
      <w:proofErr w:type="gramStart"/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14:paraId="7D445F7A" w14:textId="77777777"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FD7F6" w14:textId="77777777" w:rsidR="006E02AC" w:rsidRP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</w:t>
      </w:r>
    </w:p>
    <w:p w14:paraId="51DCCFF5" w14:textId="7F0EEF65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 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рабочая  неделя с одним выходным днем.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– все классы переходят на пятидневную ра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бочую неделю.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рабочего дня (смены) для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руководящего,  административно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14:paraId="1F22D0CF" w14:textId="77777777" w:rsidR="006E02AC" w:rsidRPr="006E02AC" w:rsidRDefault="00562FDA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графики работы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директором школы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для отдыха и питания.  Г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рафики объявляются работнику под расписку и вывешиваются на видном месте не </w:t>
      </w:r>
      <w:proofErr w:type="gramStart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</w:t>
      </w:r>
      <w:proofErr w:type="gram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 до их введения в действие.</w:t>
      </w:r>
    </w:p>
    <w:p w14:paraId="15B150C5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Работа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выходные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запрещена и может иметь место лишь в случаях, предусмотренных законодательством.</w:t>
      </w:r>
      <w:r w:rsidR="00AB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14:paraId="4E74588D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14:paraId="607601E5" w14:textId="77777777" w:rsidR="006E02AC" w:rsidRPr="00D00A3A" w:rsidRDefault="006E02AC" w:rsidP="00D00A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0A3A">
        <w:rPr>
          <w:rFonts w:ascii="Times New Roman" w:hAnsi="Times New Roman" w:cs="Times New Roman"/>
          <w:sz w:val="24"/>
          <w:szCs w:val="24"/>
          <w:lang w:eastAsia="ru-RU"/>
        </w:rPr>
        <w:t>При этом:</w:t>
      </w:r>
    </w:p>
    <w:p w14:paraId="2A33A4E1" w14:textId="77777777" w:rsidR="006E02AC" w:rsidRPr="00D00A3A" w:rsidRDefault="006E02AC" w:rsidP="00D00A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0A3A">
        <w:rPr>
          <w:rFonts w:ascii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14:paraId="1A491ACA" w14:textId="77777777" w:rsidR="006E02AC" w:rsidRPr="00D00A3A" w:rsidRDefault="006E02AC" w:rsidP="00D00A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0A3A">
        <w:rPr>
          <w:rFonts w:ascii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14:paraId="01958311" w14:textId="77777777" w:rsidR="006E02AC" w:rsidRPr="00D00A3A" w:rsidRDefault="006E02AC" w:rsidP="00D00A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0A3A">
        <w:rPr>
          <w:rFonts w:ascii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</w:t>
      </w:r>
      <w:r w:rsidR="00F648A1" w:rsidRPr="00D00A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0A3A">
        <w:rPr>
          <w:rFonts w:ascii="Times New Roman" w:hAnsi="Times New Roman" w:cs="Times New Roman"/>
          <w:sz w:val="24"/>
          <w:szCs w:val="24"/>
          <w:lang w:eastAsia="ru-RU"/>
        </w:rPr>
        <w:t xml:space="preserve"> как правило, стабильным на протяжении всего учебного года.</w:t>
      </w:r>
    </w:p>
    <w:p w14:paraId="5FD1C1D2" w14:textId="77777777" w:rsidR="006E02AC" w:rsidRPr="00D00A3A" w:rsidRDefault="006E02AC" w:rsidP="00D00A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0A3A">
        <w:rPr>
          <w:rFonts w:ascii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14:paraId="0D057A4C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</w:t>
      </w:r>
      <w:r w:rsidR="00CA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26316EDB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работникам,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где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возможно, предусматривается один свободный от уроков день в неделю для методической работы и повышения квалификации.</w:t>
      </w:r>
    </w:p>
    <w:p w14:paraId="517698B5" w14:textId="77777777" w:rsidR="006E02AC" w:rsidRPr="004D72CE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 Дежурство должно начинаться н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ранее чем за 15минут 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продолжаться не более 15минут после окончания занятий данного педагога. </w:t>
      </w:r>
      <w:r w:rsidRPr="00F64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14:paraId="4DCD26BA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490F23"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периоды, а также в периоды отмены занятий в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привлекаться администрацией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14:paraId="525398A4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8.7 Заседания педагогического совета, совещания при директоре, заседания методсовета, заседания методических объединений,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14:paraId="6C13BB12" w14:textId="77777777"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обязан:</w:t>
      </w:r>
    </w:p>
    <w:p w14:paraId="4BFC862B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 Со звонком начать урок и со звонком его окончить, не допуская бесполезной траты учебного времени.</w:t>
      </w:r>
    </w:p>
    <w:p w14:paraId="31B3F75D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 Иметь поурочные планы на каждый час, включая классные часы.</w:t>
      </w:r>
    </w:p>
    <w:p w14:paraId="60257929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14:paraId="18A5F396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 </w:t>
      </w:r>
      <w:r w:rsidR="00CE5A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Календарно- тематические планы проверяются и утверждаются к 20 августа и 10 января текущего учебного года.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дню каждой учебной четверти иметь</w:t>
      </w:r>
      <w:r w:rsidR="00CE5A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утвержденный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 работы на четверть или к первому дню занятий на текущий учебный год.</w:t>
      </w:r>
    </w:p>
    <w:p w14:paraId="317E853B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  Выполнять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заместителей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 срок.</w:t>
      </w:r>
    </w:p>
    <w:p w14:paraId="5DC9E3B3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 Выполнять все приказы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безоговорочно, при несогласии с приказом обжаловать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выполненный  приказ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комиссии по трудовым спорам.</w:t>
      </w:r>
    </w:p>
    <w:p w14:paraId="25313DDE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14:paraId="6D1F4071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62F8243D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14:paraId="6493154B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14:paraId="79A4D5FA" w14:textId="77777777" w:rsidR="006E02AC" w:rsidRPr="006E02AC" w:rsidRDefault="006E02AC" w:rsidP="00FA47E1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14:paraId="43B1E210" w14:textId="77777777"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14:paraId="1A3A5E99" w14:textId="77777777"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</w:t>
      </w:r>
      <w:r w:rsidR="005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впускать </w:t>
      </w:r>
      <w:proofErr w:type="spellStart"/>
      <w:r w:rsidR="005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опаздавщего</w:t>
      </w:r>
      <w:proofErr w:type="spellEnd"/>
      <w:r w:rsidR="005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на урок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BE4CE" w14:textId="77777777" w:rsid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14:paraId="169588C8" w14:textId="77777777" w:rsidR="00562FDA" w:rsidRPr="006E02AC" w:rsidRDefault="00562FDA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оценку «2» (два) за поведение учащегося на уроке или вне урока;</w:t>
      </w:r>
    </w:p>
    <w:p w14:paraId="01AD2140" w14:textId="77777777" w:rsidR="00FA47E1" w:rsidRDefault="00FA47E1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13764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заместителям.</w:t>
      </w:r>
    </w:p>
    <w:p w14:paraId="0016D871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14:paraId="077A1AC1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14:paraId="72611E53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8.20 В помещениях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14:paraId="12D55733" w14:textId="77777777" w:rsidR="006E02AC" w:rsidRPr="006E02AC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14:paraId="1D7F0956" w14:textId="77777777" w:rsidR="006E02AC" w:rsidRPr="00490F23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громкий разговор и шум в коридорах во время занятий.</w:t>
      </w:r>
    </w:p>
    <w:p w14:paraId="2D95D87F" w14:textId="77777777"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F5913" w14:textId="77777777" w:rsid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ПООЩРЕНИЯ ЗА УСПЕХИ В РАБОТЕ</w:t>
      </w:r>
    </w:p>
    <w:p w14:paraId="44291F0B" w14:textId="77777777" w:rsidR="00FA47E1" w:rsidRPr="00490F23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8CD79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14:paraId="190F8B0D" w14:textId="77777777"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14:paraId="04564160" w14:textId="77777777"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14:paraId="7C16B692" w14:textId="77777777"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14:paraId="0E66EFCF" w14:textId="77777777"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 РК», к награждению орденом и медалью РК.</w:t>
      </w:r>
    </w:p>
    <w:p w14:paraId="1E0A99EA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14:paraId="17BF64F3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249087EF" w14:textId="77777777" w:rsidR="001C10C5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BA481" w14:textId="77777777" w:rsidR="006E02AC" w:rsidRDefault="006E02AC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</w:t>
      </w:r>
    </w:p>
    <w:p w14:paraId="54A2CA0B" w14:textId="77777777" w:rsidR="001C10C5" w:rsidRPr="006E02AC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DF864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дисциплинарного взыскания в соответствии </w:t>
      </w:r>
      <w:proofErr w:type="gram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 </w:t>
      </w:r>
      <w:proofErr w:type="spell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ТК РК</w:t>
      </w:r>
    </w:p>
    <w:p w14:paraId="729ED97C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14:paraId="530A5CFC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14:paraId="4F9E21F6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14:paraId="0089C239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</w:t>
      </w:r>
      <w:proofErr w:type="spell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работадателя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ECAEBE" w14:textId="77777777"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14:paraId="75F8850A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 Наложение дисциплинарного взыскания производится администрацией в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  предоставленных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прав. За каждое нарушение может быть наложено только одно дисциплинарное взыскание.</w:t>
      </w:r>
    </w:p>
    <w:p w14:paraId="5A14CA04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 До применения взыскания от нарушителя трудовой дисциплины истребуется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  могут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6A96DF2E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  применяется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38FCDED9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57FDFD54" w14:textId="77777777"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 работникам, имеющим взыскание, меры поощрения не применяются в течение срока действия этих взысканий.</w:t>
      </w:r>
    </w:p>
    <w:p w14:paraId="37670816" w14:textId="11295A99" w:rsidR="00562FDA" w:rsidRPr="001A2BE8" w:rsidRDefault="006E02AC" w:rsidP="003F6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снять взыскание досрочно по </w:t>
      </w:r>
    </w:p>
    <w:p w14:paraId="73219D0F" w14:textId="2AE98761" w:rsidR="003F6C9A" w:rsidRDefault="003F6C9A" w:rsidP="003F6C9A">
      <w:pPr>
        <w:pStyle w:val="a3"/>
      </w:pPr>
      <w:r>
        <w:rPr>
          <w:noProof/>
        </w:rPr>
        <w:lastRenderedPageBreak/>
        <w:drawing>
          <wp:inline distT="0" distB="0" distL="0" distR="0" wp14:anchorId="4583FA2E" wp14:editId="7EF7F1F8">
            <wp:extent cx="5939790" cy="8171180"/>
            <wp:effectExtent l="0" t="0" r="0" b="0"/>
            <wp:docPr id="15157262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3E20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D4808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116BC3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CF5B6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1C5430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041A2B" w14:textId="47B33B40" w:rsidR="003F6C9A" w:rsidRDefault="003F6C9A" w:rsidP="003F6C9A">
      <w:pPr>
        <w:pStyle w:val="a3"/>
      </w:pPr>
      <w:r>
        <w:rPr>
          <w:noProof/>
        </w:rPr>
        <w:lastRenderedPageBreak/>
        <w:drawing>
          <wp:inline distT="0" distB="0" distL="0" distR="0" wp14:anchorId="08C0E454" wp14:editId="15DA9E4F">
            <wp:extent cx="5939790" cy="8171180"/>
            <wp:effectExtent l="0" t="0" r="0" b="0"/>
            <wp:docPr id="9111597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5921" w14:textId="272E9454" w:rsidR="003F6C9A" w:rsidRDefault="003F6C9A" w:rsidP="003F6C9A">
      <w:pPr>
        <w:pStyle w:val="a3"/>
      </w:pPr>
    </w:p>
    <w:p w14:paraId="0BAB71CE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0B6A6C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315CE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DCE16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24C7F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FF003C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8E4A5E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5F621D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90A7AF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7E398D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B14051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F0C4BA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0E5EE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5103B3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A50DF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86B8B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28D105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3C597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C35809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BF69E4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4261D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9EDF8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5E331" w14:textId="77777777" w:rsidR="00A339AC" w:rsidRDefault="00A339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31EF99" w14:textId="2FE8ED0B" w:rsidR="00CA7BDF" w:rsidRPr="006E02AC" w:rsidRDefault="00CA7BDF" w:rsidP="00D00A3A">
      <w:pPr>
        <w:spacing w:before="100" w:beforeAutospacing="1" w:after="100" w:afterAutospacing="1" w:line="240" w:lineRule="auto"/>
        <w:rPr>
          <w:color w:val="FF0000"/>
        </w:rPr>
      </w:pPr>
    </w:p>
    <w:sectPr w:rsidR="00CA7BDF" w:rsidRPr="006E02AC" w:rsidSect="00DE2FA3">
      <w:pgSz w:w="11906" w:h="16838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70B4"/>
    <w:multiLevelType w:val="hybridMultilevel"/>
    <w:tmpl w:val="0682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11194"/>
    <w:multiLevelType w:val="hybridMultilevel"/>
    <w:tmpl w:val="39361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33EE8"/>
    <w:multiLevelType w:val="hybridMultilevel"/>
    <w:tmpl w:val="18DC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802DD"/>
    <w:multiLevelType w:val="hybridMultilevel"/>
    <w:tmpl w:val="1592C64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21541"/>
    <w:multiLevelType w:val="hybridMultilevel"/>
    <w:tmpl w:val="37B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A035E"/>
    <w:multiLevelType w:val="multilevel"/>
    <w:tmpl w:val="3B0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83206">
    <w:abstractNumId w:val="23"/>
  </w:num>
  <w:num w:numId="2" w16cid:durableId="480541610">
    <w:abstractNumId w:val="0"/>
  </w:num>
  <w:num w:numId="3" w16cid:durableId="1189490128">
    <w:abstractNumId w:val="20"/>
  </w:num>
  <w:num w:numId="4" w16cid:durableId="1057508465">
    <w:abstractNumId w:val="7"/>
  </w:num>
  <w:num w:numId="5" w16cid:durableId="1657803892">
    <w:abstractNumId w:val="8"/>
  </w:num>
  <w:num w:numId="6" w16cid:durableId="861552043">
    <w:abstractNumId w:val="6"/>
  </w:num>
  <w:num w:numId="7" w16cid:durableId="1476292801">
    <w:abstractNumId w:val="12"/>
  </w:num>
  <w:num w:numId="8" w16cid:durableId="278613565">
    <w:abstractNumId w:val="16"/>
  </w:num>
  <w:num w:numId="9" w16cid:durableId="545528439">
    <w:abstractNumId w:val="24"/>
  </w:num>
  <w:num w:numId="10" w16cid:durableId="537738016">
    <w:abstractNumId w:val="19"/>
  </w:num>
  <w:num w:numId="11" w16cid:durableId="291639271">
    <w:abstractNumId w:val="10"/>
  </w:num>
  <w:num w:numId="12" w16cid:durableId="1623076243">
    <w:abstractNumId w:val="13"/>
  </w:num>
  <w:num w:numId="13" w16cid:durableId="2083865286">
    <w:abstractNumId w:val="2"/>
  </w:num>
  <w:num w:numId="14" w16cid:durableId="309940110">
    <w:abstractNumId w:val="27"/>
  </w:num>
  <w:num w:numId="15" w16cid:durableId="555511083">
    <w:abstractNumId w:val="17"/>
  </w:num>
  <w:num w:numId="16" w16cid:durableId="962007311">
    <w:abstractNumId w:val="3"/>
  </w:num>
  <w:num w:numId="17" w16cid:durableId="1530945929">
    <w:abstractNumId w:val="29"/>
  </w:num>
  <w:num w:numId="18" w16cid:durableId="456531989">
    <w:abstractNumId w:val="4"/>
  </w:num>
  <w:num w:numId="19" w16cid:durableId="1449859780">
    <w:abstractNumId w:val="30"/>
  </w:num>
  <w:num w:numId="20" w16cid:durableId="1363437095">
    <w:abstractNumId w:val="14"/>
  </w:num>
  <w:num w:numId="21" w16cid:durableId="429400896">
    <w:abstractNumId w:val="22"/>
  </w:num>
  <w:num w:numId="22" w16cid:durableId="1600672926">
    <w:abstractNumId w:val="5"/>
  </w:num>
  <w:num w:numId="23" w16cid:durableId="1731422399">
    <w:abstractNumId w:val="25"/>
  </w:num>
  <w:num w:numId="24" w16cid:durableId="875656707">
    <w:abstractNumId w:val="28"/>
  </w:num>
  <w:num w:numId="25" w16cid:durableId="728118193">
    <w:abstractNumId w:val="9"/>
  </w:num>
  <w:num w:numId="26" w16cid:durableId="2102873356">
    <w:abstractNumId w:val="11"/>
  </w:num>
  <w:num w:numId="27" w16cid:durableId="429129918">
    <w:abstractNumId w:val="21"/>
  </w:num>
  <w:num w:numId="28" w16cid:durableId="350376178">
    <w:abstractNumId w:val="18"/>
  </w:num>
  <w:num w:numId="29" w16cid:durableId="1453357695">
    <w:abstractNumId w:val="1"/>
  </w:num>
  <w:num w:numId="30" w16cid:durableId="1773823064">
    <w:abstractNumId w:val="26"/>
  </w:num>
  <w:num w:numId="31" w16cid:durableId="1393381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1FF"/>
    <w:rsid w:val="00081064"/>
    <w:rsid w:val="0015667B"/>
    <w:rsid w:val="00186BB6"/>
    <w:rsid w:val="001A2BE8"/>
    <w:rsid w:val="001C10C5"/>
    <w:rsid w:val="0022394F"/>
    <w:rsid w:val="00230AB5"/>
    <w:rsid w:val="002932CC"/>
    <w:rsid w:val="002D4BF1"/>
    <w:rsid w:val="002F3E4D"/>
    <w:rsid w:val="00302987"/>
    <w:rsid w:val="00341602"/>
    <w:rsid w:val="003A4C68"/>
    <w:rsid w:val="003B2D3A"/>
    <w:rsid w:val="003F6C9A"/>
    <w:rsid w:val="00490F23"/>
    <w:rsid w:val="004A0C2F"/>
    <w:rsid w:val="004D72CE"/>
    <w:rsid w:val="00560A46"/>
    <w:rsid w:val="00562FDA"/>
    <w:rsid w:val="005758B3"/>
    <w:rsid w:val="005A35DE"/>
    <w:rsid w:val="005E2F20"/>
    <w:rsid w:val="005F0DCB"/>
    <w:rsid w:val="006E02AC"/>
    <w:rsid w:val="00707F01"/>
    <w:rsid w:val="00792A9C"/>
    <w:rsid w:val="007A4EAB"/>
    <w:rsid w:val="0082750B"/>
    <w:rsid w:val="00834407"/>
    <w:rsid w:val="008519E5"/>
    <w:rsid w:val="008F5A70"/>
    <w:rsid w:val="009211FF"/>
    <w:rsid w:val="00923227"/>
    <w:rsid w:val="00955BE7"/>
    <w:rsid w:val="00973E9E"/>
    <w:rsid w:val="009C1FF5"/>
    <w:rsid w:val="00A339AC"/>
    <w:rsid w:val="00A348B5"/>
    <w:rsid w:val="00A67AB5"/>
    <w:rsid w:val="00AB0EEB"/>
    <w:rsid w:val="00AB3C9D"/>
    <w:rsid w:val="00CA7BDF"/>
    <w:rsid w:val="00CD3593"/>
    <w:rsid w:val="00CE5AFE"/>
    <w:rsid w:val="00D00A3A"/>
    <w:rsid w:val="00DE2FA3"/>
    <w:rsid w:val="00DF6D77"/>
    <w:rsid w:val="00E24640"/>
    <w:rsid w:val="00E8661F"/>
    <w:rsid w:val="00F648A1"/>
    <w:rsid w:val="00F95519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4C65"/>
  <w15:docId w15:val="{51CCC6A8-AAAD-4D46-B85B-758B395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  <w:style w:type="paragraph" w:styleId="a7">
    <w:name w:val="No Spacing"/>
    <w:uiPriority w:val="1"/>
    <w:qFormat/>
    <w:rsid w:val="00D00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15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2024-05-06T03:15:00Z</cp:lastPrinted>
  <dcterms:created xsi:type="dcterms:W3CDTF">2017-02-20T09:23:00Z</dcterms:created>
  <dcterms:modified xsi:type="dcterms:W3CDTF">2024-05-06T04:54:00Z</dcterms:modified>
</cp:coreProperties>
</file>